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680"/>
        <w:tblW w:w="0" w:type="auto"/>
        <w:tblLook w:val="04A0"/>
      </w:tblPr>
      <w:tblGrid>
        <w:gridCol w:w="2316"/>
        <w:gridCol w:w="2382"/>
      </w:tblGrid>
      <w:tr w:rsidR="00B16835" w:rsidTr="00B16835">
        <w:trPr>
          <w:trHeight w:val="2171"/>
        </w:trPr>
        <w:tc>
          <w:tcPr>
            <w:tcW w:w="231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16835" w:rsidRDefault="00661688" w:rsidP="00B16835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.6pt;margin-top:82.8pt;width:104.8pt;height:24.8pt;z-index:251658240" strokeweight="2.5pt">
                  <v:textbox>
                    <w:txbxContent>
                      <w:p w:rsidR="00B16835" w:rsidRDefault="00B16835"/>
                    </w:txbxContent>
                  </v:textbox>
                </v:shape>
              </w:pict>
            </w:r>
            <w:r w:rsidR="00B16835">
              <w:rPr>
                <w:noProof/>
              </w:rPr>
              <w:drawing>
                <wp:inline distT="0" distB="0" distL="0" distR="0">
                  <wp:extent cx="1310411" cy="1002182"/>
                  <wp:effectExtent l="19050" t="0" r="4039" b="0"/>
                  <wp:docPr id="1" name="0 Resim" descr="depositphotos_26019111-Man-with-baby-carri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positphotos_26019111-Man-with-baby-carriage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2316" cy="1003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16835" w:rsidRDefault="00661688" w:rsidP="00B16835">
            <w:r>
              <w:rPr>
                <w:noProof/>
              </w:rPr>
              <w:pict>
                <v:shape id="_x0000_s1027" type="#_x0000_t202" style="position:absolute;margin-left:-2.35pt;margin-top:82.8pt;width:106.6pt;height:28.8pt;z-index:251659264;mso-position-horizontal-relative:text;mso-position-vertical-relative:text" strokeweight="3.25pt">
                  <v:textbox>
                    <w:txbxContent>
                      <w:p w:rsidR="00B16835" w:rsidRDefault="00B16835"/>
                    </w:txbxContent>
                  </v:textbox>
                </v:shape>
              </w:pict>
            </w:r>
            <w:r w:rsidR="00B16835">
              <w:rPr>
                <w:noProof/>
              </w:rPr>
              <w:drawing>
                <wp:inline distT="0" distB="0" distL="0" distR="0">
                  <wp:extent cx="1356206" cy="1002182"/>
                  <wp:effectExtent l="19050" t="0" r="0" b="0"/>
                  <wp:docPr id="3" name="2 Resim" descr="barr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rr11.gi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861" cy="10026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6835" w:rsidTr="00B16835">
        <w:trPr>
          <w:trHeight w:val="2262"/>
        </w:trPr>
        <w:tc>
          <w:tcPr>
            <w:tcW w:w="231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16835" w:rsidRDefault="00661688" w:rsidP="00B16835">
            <w:r>
              <w:rPr>
                <w:noProof/>
              </w:rPr>
              <w:pict>
                <v:shape id="_x0000_s1028" type="#_x0000_t202" style="position:absolute;margin-left:.6pt;margin-top:83.6pt;width:104.8pt;height:29.35pt;z-index:251660288;mso-position-horizontal-relative:text;mso-position-vertical-relative:text" strokeweight="3.75pt">
                  <v:textbox>
                    <w:txbxContent>
                      <w:p w:rsidR="00B16835" w:rsidRDefault="00B16835"/>
                    </w:txbxContent>
                  </v:textbox>
                </v:shape>
              </w:pict>
            </w:r>
            <w:r w:rsidR="00B16835">
              <w:rPr>
                <w:noProof/>
              </w:rPr>
              <w:drawing>
                <wp:inline distT="0" distB="0" distL="0" distR="0">
                  <wp:extent cx="1308506" cy="1046074"/>
                  <wp:effectExtent l="19050" t="0" r="5944" b="0"/>
                  <wp:docPr id="4" name="3 Resim" descr="little-kid-walking-outdoors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ttle-kid-walking-outdoors_small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227" cy="1050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16835" w:rsidRDefault="00661688" w:rsidP="00B16835">
            <w:r>
              <w:rPr>
                <w:noProof/>
              </w:rPr>
              <w:pict>
                <v:shape id="_x0000_s1029" type="#_x0000_t202" style="position:absolute;margin-left:1.15pt;margin-top:83.6pt;width:97.3pt;height:29.35pt;z-index:251661312;mso-position-horizontal-relative:text;mso-position-vertical-relative:text" strokeweight="3pt">
                  <v:textbox>
                    <w:txbxContent>
                      <w:p w:rsidR="00B16835" w:rsidRDefault="00B16835"/>
                    </w:txbxContent>
                  </v:textbox>
                </v:shape>
              </w:pict>
            </w:r>
            <w:r w:rsidR="00B16835">
              <w:rPr>
                <w:noProof/>
              </w:rPr>
              <w:drawing>
                <wp:inline distT="0" distB="0" distL="0" distR="0">
                  <wp:extent cx="1305001" cy="1064992"/>
                  <wp:effectExtent l="19050" t="0" r="9449" b="0"/>
                  <wp:docPr id="5" name="4 Resim" descr="image-567da006399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-567da006399e1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6861" cy="1066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6835" w:rsidRDefault="00541964">
      <w:r>
        <w:rPr>
          <w:noProof/>
        </w:rPr>
        <w:pict>
          <v:shape id="_x0000_s1057" type="#_x0000_t202" style="position:absolute;margin-left:.6pt;margin-top:-60.5pt;width:480.55pt;height:49pt;z-index:251688960;mso-position-horizontal-relative:text;mso-position-vertical-relative:text" fillcolor="#ffc" strokeweight="2.25pt">
            <v:fill r:id="rId11" o:title="Tuval" rotate="t" type="tile"/>
            <v:textbox>
              <w:txbxContent>
                <w:p w:rsidR="00541964" w:rsidRPr="00C6571E" w:rsidRDefault="00541964">
                  <w:pPr>
                    <w:rPr>
                      <w:b/>
                    </w:rPr>
                  </w:pPr>
                  <w:r w:rsidRPr="00C6571E">
                    <w:rPr>
                      <w:b/>
                    </w:rPr>
                    <w:t xml:space="preserve">2015-2016 EĞİTİM ÖĞRETİM YILI ÖNSEN ORTAOKULU  </w:t>
                  </w:r>
                  <w:r w:rsidRPr="00C6571E">
                    <w:rPr>
                      <w:rFonts w:cstheme="minorHAnsi"/>
                      <w:b/>
                    </w:rPr>
                    <w:t>❶</w:t>
                  </w:r>
                  <w:r w:rsidR="00C6571E" w:rsidRPr="00C6571E">
                    <w:rPr>
                      <w:rFonts w:cstheme="minorHAnsi"/>
                      <w:b/>
                    </w:rPr>
                    <w:t>.</w:t>
                  </w:r>
                  <w:r w:rsidRPr="00C6571E">
                    <w:rPr>
                      <w:b/>
                    </w:rPr>
                    <w:t xml:space="preserve">DÖNEM </w:t>
                  </w:r>
                  <w:r w:rsidRPr="00C6571E">
                    <w:rPr>
                      <w:rFonts w:cstheme="minorHAnsi"/>
                      <w:b/>
                    </w:rPr>
                    <w:t>❸</w:t>
                  </w:r>
                  <w:r w:rsidRPr="00C6571E">
                    <w:rPr>
                      <w:b/>
                    </w:rPr>
                    <w:t xml:space="preserve">.FEN BİLİMLERİ YAZILI SINAVI </w:t>
                  </w:r>
                </w:p>
                <w:p w:rsidR="00C6571E" w:rsidRPr="00C6571E" w:rsidRDefault="00C6571E">
                  <w:pPr>
                    <w:rPr>
                      <w:b/>
                    </w:rPr>
                  </w:pPr>
                  <w:r w:rsidRPr="00C6571E">
                    <w:rPr>
                      <w:b/>
                    </w:rPr>
                    <w:t>ADI :                     SOYADI                       NOSU :                                                                    ALDIĞI NOT :</w:t>
                  </w:r>
                </w:p>
              </w:txbxContent>
            </v:textbox>
          </v:shape>
        </w:pict>
      </w:r>
      <w:r w:rsidR="00BA49EE">
        <w:rPr>
          <w:noProof/>
        </w:rPr>
        <w:pict>
          <v:shape id="_x0000_s1036" type="#_x0000_t202" style="position:absolute;margin-left:281.15pt;margin-top:-6.35pt;width:225.2pt;height:39.75pt;z-index:251669504;mso-position-horizontal-relative:text;mso-position-vertical-relative:text" fillcolor="#ffc" strokeweight="3pt">
            <v:fill r:id="rId11" o:title="Tuval" rotate="t" type="tile"/>
            <v:textbox>
              <w:txbxContent>
                <w:p w:rsidR="00BA49EE" w:rsidRPr="00BA49EE" w:rsidRDefault="00BA49EE">
                  <w:pPr>
                    <w:rPr>
                      <w:b/>
                      <w:sz w:val="20"/>
                      <w:szCs w:val="20"/>
                    </w:rPr>
                  </w:pPr>
                  <w:r w:rsidRPr="00BA49EE">
                    <w:rPr>
                      <w:b/>
                      <w:sz w:val="20"/>
                      <w:szCs w:val="20"/>
                    </w:rPr>
                    <w:t>4)Aşağıda verilen sözcükleri kulak modelinde uygun kutucuklara yerleştiriniz.</w:t>
                  </w:r>
                </w:p>
              </w:txbxContent>
            </v:textbox>
          </v:shape>
        </w:pict>
      </w:r>
      <w:r w:rsidR="00661688">
        <w:rPr>
          <w:noProof/>
        </w:rPr>
        <w:pict>
          <v:shape id="_x0000_s1030" type="#_x0000_t202" style="position:absolute;margin-left:-8.05pt;margin-top:-6.35pt;width:240.75pt;height:39.75pt;z-index:251662336;mso-position-horizontal-relative:text;mso-position-vertical-relative:text" fillcolor="#ffc" strokeweight="4.25pt">
            <v:fill r:id="rId11" o:title="Tuval" rotate="t" type="tile"/>
            <v:textbox>
              <w:txbxContent>
                <w:p w:rsidR="00B16835" w:rsidRPr="00B16835" w:rsidRDefault="009743B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1) F</w:t>
                  </w:r>
                  <w:r w:rsidR="00B16835" w:rsidRPr="00B16835">
                    <w:rPr>
                      <w:b/>
                      <w:sz w:val="20"/>
                      <w:szCs w:val="20"/>
                    </w:rPr>
                    <w:t>iziksel anlamda iş yapıp yapmadıklarını altlarına yazınız.</w:t>
                  </w:r>
                </w:p>
              </w:txbxContent>
            </v:textbox>
          </v:shape>
        </w:pict>
      </w:r>
    </w:p>
    <w:p w:rsidR="00B16835" w:rsidRPr="00B16835" w:rsidRDefault="009743BC" w:rsidP="00B16835">
      <w:r>
        <w:rPr>
          <w:noProof/>
        </w:rPr>
        <w:pict>
          <v:shape id="_x0000_s1035" type="#_x0000_t202" style="position:absolute;margin-left:43.1pt;margin-top:7.95pt;width:225.2pt;height:45.5pt;z-index:251668480" fillcolor="#ffc" strokeweight="2.25pt">
            <v:fill r:id="rId12" o:title="Kırtasiye" rotate="t" type="tile"/>
            <v:textbox>
              <w:txbxContent>
                <w:p w:rsidR="009743BC" w:rsidRPr="009743BC" w:rsidRDefault="009743BC">
                  <w:pPr>
                    <w:rPr>
                      <w:b/>
                      <w:sz w:val="18"/>
                      <w:szCs w:val="18"/>
                    </w:rPr>
                  </w:pPr>
                  <w:r w:rsidRPr="009743BC">
                    <w:rPr>
                      <w:b/>
                      <w:sz w:val="18"/>
                      <w:szCs w:val="18"/>
                    </w:rPr>
                    <w:t>Kemikçikler-yarım daire kana</w:t>
                  </w:r>
                  <w:r w:rsidR="00BA49EE">
                    <w:rPr>
                      <w:b/>
                      <w:sz w:val="18"/>
                      <w:szCs w:val="18"/>
                    </w:rPr>
                    <w:t>lları-kulak yolu-kulak kepçesi-ö</w:t>
                  </w:r>
                  <w:r w:rsidRPr="009743BC">
                    <w:rPr>
                      <w:b/>
                      <w:sz w:val="18"/>
                      <w:szCs w:val="18"/>
                    </w:rPr>
                    <w:t>staki borusu-salyangoz-duyma sinirleri-kulak zarı</w:t>
                  </w:r>
                </w:p>
              </w:txbxContent>
            </v:textbox>
          </v:shape>
        </w:pict>
      </w:r>
    </w:p>
    <w:p w:rsidR="00B16835" w:rsidRPr="00B16835" w:rsidRDefault="00B16835" w:rsidP="00B16835"/>
    <w:p w:rsidR="00B16835" w:rsidRPr="00B16835" w:rsidRDefault="009743BC" w:rsidP="00B16835">
      <w:r>
        <w:rPr>
          <w:noProof/>
        </w:rPr>
        <w:pict>
          <v:shape id="_x0000_s1034" type="#_x0000_t202" style="position:absolute;margin-left:43.1pt;margin-top:2.55pt;width:225.2pt;height:164.15pt;z-index:251667456" fillcolor="white [3201]" strokecolor="#c0504d [3205]" strokeweight="2.5pt">
            <v:shadow color="#868686"/>
            <v:textbox>
              <w:txbxContent>
                <w:p w:rsidR="009743BC" w:rsidRDefault="009743BC">
                  <w:r w:rsidRPr="009743BC">
                    <w:drawing>
                      <wp:inline distT="0" distB="0" distL="0" distR="0">
                        <wp:extent cx="2497379" cy="1790367"/>
                        <wp:effectExtent l="19050" t="0" r="0" b="0"/>
                        <wp:docPr id="2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1 Resim"/>
                                <pic:cNvPicPr/>
                              </pic:nvPicPr>
                              <pic:blipFill>
                                <a:blip r:embed="rId13" cstate="print">
                                  <a:lum bright="-45000" contrast="63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01642" cy="17934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16835" w:rsidRPr="00B16835" w:rsidRDefault="00B16835" w:rsidP="00B16835"/>
    <w:p w:rsidR="00B16835" w:rsidRPr="00B16835" w:rsidRDefault="00B16835" w:rsidP="00B16835"/>
    <w:p w:rsidR="00B16835" w:rsidRPr="00B16835" w:rsidRDefault="00B16835" w:rsidP="00B16835"/>
    <w:p w:rsidR="00B16835" w:rsidRPr="00B16835" w:rsidRDefault="00B16835" w:rsidP="00B16835"/>
    <w:p w:rsidR="00B16835" w:rsidRPr="00B16835" w:rsidRDefault="00B16835" w:rsidP="00B16835"/>
    <w:p w:rsidR="00B16835" w:rsidRPr="00B16835" w:rsidRDefault="00B16835" w:rsidP="00B16835"/>
    <w:p w:rsidR="00B16835" w:rsidRPr="00B16835" w:rsidRDefault="003520DB" w:rsidP="00B16835">
      <w:r>
        <w:rPr>
          <w:noProof/>
        </w:rPr>
        <w:pict>
          <v:shape id="_x0000_s1046" type="#_x0000_t202" style="position:absolute;margin-left:43.1pt;margin-top:.8pt;width:221.15pt;height:54.7pt;z-index:251679744" fillcolor="#ffc" strokeweight="2.25pt">
            <v:fill r:id="rId11" o:title="Tuval" rotate="t" type="tile"/>
            <v:textbox>
              <w:txbxContent>
                <w:p w:rsidR="00BA49EE" w:rsidRPr="003520DB" w:rsidRDefault="00BA49EE">
                  <w:pPr>
                    <w:rPr>
                      <w:b/>
                    </w:rPr>
                  </w:pPr>
                  <w:r w:rsidRPr="003520DB">
                    <w:rPr>
                      <w:b/>
                    </w:rPr>
                    <w:t>5)Aşağıda verilen kutucukları resimlerdeki enerji dönüşümlerine göre doldurunuz.</w:t>
                  </w:r>
                </w:p>
              </w:txbxContent>
            </v:textbox>
          </v:shape>
        </w:pict>
      </w:r>
      <w:r w:rsidR="009743BC">
        <w:rPr>
          <w:noProof/>
        </w:rPr>
        <w:pict>
          <v:shape id="_x0000_s1032" type="#_x0000_t202" style="position:absolute;margin-left:-244.4pt;margin-top:23.8pt;width:220.6pt;height:40.9pt;z-index:251663360" fillcolor="#ffc" strokeweight="4pt">
            <v:fill r:id="rId11" o:title="Tuval" rotate="t" type="tile"/>
            <v:textbox style="mso-next-textbox:#_x0000_s1032">
              <w:txbxContent>
                <w:p w:rsidR="009743BC" w:rsidRPr="009743BC" w:rsidRDefault="009743BC">
                  <w:pPr>
                    <w:rPr>
                      <w:b/>
                    </w:rPr>
                  </w:pPr>
                  <w:r w:rsidRPr="009743BC">
                    <w:rPr>
                      <w:b/>
                    </w:rPr>
                    <w:t>2) Aşağıda verilen basınç çeşitlerini uygun şekilde doldurunuz</w:t>
                  </w:r>
                </w:p>
              </w:txbxContent>
            </v:textbox>
          </v:shape>
        </w:pict>
      </w:r>
    </w:p>
    <w:p w:rsidR="00B16835" w:rsidRDefault="00B16835" w:rsidP="00B16835">
      <w:pPr>
        <w:tabs>
          <w:tab w:val="left" w:pos="1279"/>
        </w:tabs>
      </w:pPr>
    </w:p>
    <w:tbl>
      <w:tblPr>
        <w:tblStyle w:val="TabloKlavuzu"/>
        <w:tblpPr w:leftFromText="141" w:rightFromText="141" w:vertAnchor="text" w:horzAnchor="margin" w:tblpY="312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176"/>
        <w:gridCol w:w="1074"/>
        <w:gridCol w:w="1075"/>
        <w:gridCol w:w="1075"/>
      </w:tblGrid>
      <w:tr w:rsidR="009743BC" w:rsidTr="009743BC">
        <w:trPr>
          <w:trHeight w:val="227"/>
        </w:trPr>
        <w:tc>
          <w:tcPr>
            <w:tcW w:w="1176" w:type="dxa"/>
          </w:tcPr>
          <w:p w:rsidR="009743BC" w:rsidRPr="009743BC" w:rsidRDefault="009743BC" w:rsidP="009743BC">
            <w:pPr>
              <w:rPr>
                <w:b/>
                <w:sz w:val="20"/>
                <w:szCs w:val="20"/>
              </w:rPr>
            </w:pPr>
          </w:p>
        </w:tc>
        <w:tc>
          <w:tcPr>
            <w:tcW w:w="1074" w:type="dxa"/>
          </w:tcPr>
          <w:p w:rsidR="009743BC" w:rsidRPr="009743BC" w:rsidRDefault="009743BC" w:rsidP="009743BC">
            <w:pPr>
              <w:rPr>
                <w:b/>
                <w:sz w:val="20"/>
                <w:szCs w:val="20"/>
              </w:rPr>
            </w:pPr>
            <w:r w:rsidRPr="009743BC">
              <w:rPr>
                <w:b/>
                <w:sz w:val="20"/>
                <w:szCs w:val="20"/>
              </w:rPr>
              <w:t xml:space="preserve">Katı basıncı </w:t>
            </w:r>
          </w:p>
        </w:tc>
        <w:tc>
          <w:tcPr>
            <w:tcW w:w="1075" w:type="dxa"/>
          </w:tcPr>
          <w:p w:rsidR="009743BC" w:rsidRPr="009743BC" w:rsidRDefault="009743BC" w:rsidP="009743BC">
            <w:pPr>
              <w:rPr>
                <w:b/>
                <w:sz w:val="20"/>
                <w:szCs w:val="20"/>
              </w:rPr>
            </w:pPr>
            <w:r w:rsidRPr="009743BC">
              <w:rPr>
                <w:b/>
                <w:sz w:val="20"/>
                <w:szCs w:val="20"/>
              </w:rPr>
              <w:t xml:space="preserve">Sıvı </w:t>
            </w:r>
          </w:p>
          <w:p w:rsidR="009743BC" w:rsidRPr="009743BC" w:rsidRDefault="009743BC" w:rsidP="009743BC">
            <w:pPr>
              <w:rPr>
                <w:b/>
                <w:sz w:val="20"/>
                <w:szCs w:val="20"/>
              </w:rPr>
            </w:pPr>
            <w:r w:rsidRPr="009743BC">
              <w:rPr>
                <w:b/>
                <w:sz w:val="20"/>
                <w:szCs w:val="20"/>
              </w:rPr>
              <w:t xml:space="preserve">basıncı </w:t>
            </w:r>
          </w:p>
        </w:tc>
        <w:tc>
          <w:tcPr>
            <w:tcW w:w="1075" w:type="dxa"/>
          </w:tcPr>
          <w:p w:rsidR="009743BC" w:rsidRPr="009743BC" w:rsidRDefault="009743BC" w:rsidP="009743BC">
            <w:pPr>
              <w:rPr>
                <w:b/>
                <w:sz w:val="20"/>
                <w:szCs w:val="20"/>
              </w:rPr>
            </w:pPr>
            <w:r w:rsidRPr="009743BC">
              <w:rPr>
                <w:b/>
                <w:sz w:val="20"/>
                <w:szCs w:val="20"/>
              </w:rPr>
              <w:t xml:space="preserve">Gaz </w:t>
            </w:r>
          </w:p>
          <w:p w:rsidR="009743BC" w:rsidRPr="009743BC" w:rsidRDefault="009743BC" w:rsidP="009743BC">
            <w:pPr>
              <w:rPr>
                <w:b/>
                <w:sz w:val="20"/>
                <w:szCs w:val="20"/>
              </w:rPr>
            </w:pPr>
            <w:r w:rsidRPr="009743BC">
              <w:rPr>
                <w:b/>
                <w:sz w:val="20"/>
                <w:szCs w:val="20"/>
              </w:rPr>
              <w:t xml:space="preserve">Basıncı </w:t>
            </w:r>
          </w:p>
        </w:tc>
      </w:tr>
      <w:tr w:rsidR="009743BC" w:rsidTr="009743BC">
        <w:trPr>
          <w:trHeight w:val="215"/>
        </w:trPr>
        <w:tc>
          <w:tcPr>
            <w:tcW w:w="1176" w:type="dxa"/>
          </w:tcPr>
          <w:p w:rsidR="009743BC" w:rsidRPr="009743BC" w:rsidRDefault="009743BC" w:rsidP="009743BC">
            <w:pPr>
              <w:rPr>
                <w:b/>
                <w:sz w:val="20"/>
                <w:szCs w:val="20"/>
              </w:rPr>
            </w:pPr>
            <w:r w:rsidRPr="009743BC">
              <w:rPr>
                <w:b/>
                <w:sz w:val="20"/>
                <w:szCs w:val="20"/>
              </w:rPr>
              <w:t xml:space="preserve">İğne ucu </w:t>
            </w:r>
          </w:p>
        </w:tc>
        <w:tc>
          <w:tcPr>
            <w:tcW w:w="1074" w:type="dxa"/>
          </w:tcPr>
          <w:p w:rsidR="009743BC" w:rsidRPr="009743BC" w:rsidRDefault="009743BC" w:rsidP="009743BC">
            <w:pPr>
              <w:rPr>
                <w:b/>
                <w:sz w:val="20"/>
                <w:szCs w:val="20"/>
              </w:rPr>
            </w:pPr>
          </w:p>
        </w:tc>
        <w:tc>
          <w:tcPr>
            <w:tcW w:w="1075" w:type="dxa"/>
          </w:tcPr>
          <w:p w:rsidR="009743BC" w:rsidRPr="009743BC" w:rsidRDefault="009743BC" w:rsidP="009743BC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9743BC" w:rsidRPr="009743BC" w:rsidRDefault="009743BC" w:rsidP="009743BC">
            <w:pPr>
              <w:rPr>
                <w:sz w:val="20"/>
                <w:szCs w:val="20"/>
              </w:rPr>
            </w:pPr>
          </w:p>
        </w:tc>
      </w:tr>
      <w:tr w:rsidR="009743BC" w:rsidTr="009743BC">
        <w:trPr>
          <w:trHeight w:val="215"/>
        </w:trPr>
        <w:tc>
          <w:tcPr>
            <w:tcW w:w="1176" w:type="dxa"/>
          </w:tcPr>
          <w:p w:rsidR="009743BC" w:rsidRPr="009743BC" w:rsidRDefault="009743BC" w:rsidP="009743BC">
            <w:pPr>
              <w:rPr>
                <w:b/>
                <w:sz w:val="20"/>
                <w:szCs w:val="20"/>
              </w:rPr>
            </w:pPr>
            <w:r w:rsidRPr="009743BC">
              <w:rPr>
                <w:b/>
                <w:sz w:val="20"/>
                <w:szCs w:val="20"/>
              </w:rPr>
              <w:t xml:space="preserve">Otobüs kapıları </w:t>
            </w:r>
          </w:p>
        </w:tc>
        <w:tc>
          <w:tcPr>
            <w:tcW w:w="1074" w:type="dxa"/>
          </w:tcPr>
          <w:p w:rsidR="009743BC" w:rsidRPr="009743BC" w:rsidRDefault="009743BC" w:rsidP="009743BC">
            <w:pPr>
              <w:rPr>
                <w:b/>
                <w:sz w:val="20"/>
                <w:szCs w:val="20"/>
              </w:rPr>
            </w:pPr>
          </w:p>
        </w:tc>
        <w:tc>
          <w:tcPr>
            <w:tcW w:w="1075" w:type="dxa"/>
          </w:tcPr>
          <w:p w:rsidR="009743BC" w:rsidRPr="009743BC" w:rsidRDefault="009743BC" w:rsidP="009743BC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9743BC" w:rsidRPr="009743BC" w:rsidRDefault="009743BC" w:rsidP="009743BC">
            <w:pPr>
              <w:rPr>
                <w:sz w:val="20"/>
                <w:szCs w:val="20"/>
              </w:rPr>
            </w:pPr>
          </w:p>
        </w:tc>
      </w:tr>
      <w:tr w:rsidR="009743BC" w:rsidTr="009743BC">
        <w:trPr>
          <w:trHeight w:val="215"/>
        </w:trPr>
        <w:tc>
          <w:tcPr>
            <w:tcW w:w="1176" w:type="dxa"/>
          </w:tcPr>
          <w:p w:rsidR="009743BC" w:rsidRPr="009743BC" w:rsidRDefault="009743BC" w:rsidP="009743BC">
            <w:pPr>
              <w:rPr>
                <w:b/>
                <w:sz w:val="20"/>
                <w:szCs w:val="20"/>
              </w:rPr>
            </w:pPr>
            <w:r w:rsidRPr="009743BC">
              <w:rPr>
                <w:b/>
                <w:sz w:val="20"/>
                <w:szCs w:val="20"/>
              </w:rPr>
              <w:t xml:space="preserve">Hidrolik fren </w:t>
            </w:r>
          </w:p>
        </w:tc>
        <w:tc>
          <w:tcPr>
            <w:tcW w:w="1074" w:type="dxa"/>
          </w:tcPr>
          <w:p w:rsidR="009743BC" w:rsidRPr="009743BC" w:rsidRDefault="009743BC" w:rsidP="009743BC">
            <w:pPr>
              <w:rPr>
                <w:b/>
                <w:sz w:val="20"/>
                <w:szCs w:val="20"/>
              </w:rPr>
            </w:pPr>
          </w:p>
        </w:tc>
        <w:tc>
          <w:tcPr>
            <w:tcW w:w="1075" w:type="dxa"/>
          </w:tcPr>
          <w:p w:rsidR="009743BC" w:rsidRPr="009743BC" w:rsidRDefault="009743BC" w:rsidP="009743BC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9743BC" w:rsidRPr="009743BC" w:rsidRDefault="009743BC" w:rsidP="009743BC">
            <w:pPr>
              <w:rPr>
                <w:sz w:val="20"/>
                <w:szCs w:val="20"/>
              </w:rPr>
            </w:pPr>
          </w:p>
        </w:tc>
      </w:tr>
      <w:tr w:rsidR="009743BC" w:rsidTr="009743BC">
        <w:trPr>
          <w:trHeight w:val="215"/>
        </w:trPr>
        <w:tc>
          <w:tcPr>
            <w:tcW w:w="1176" w:type="dxa"/>
          </w:tcPr>
          <w:p w:rsidR="009743BC" w:rsidRPr="009743BC" w:rsidRDefault="009743BC" w:rsidP="009743BC">
            <w:pPr>
              <w:rPr>
                <w:b/>
                <w:sz w:val="20"/>
                <w:szCs w:val="20"/>
              </w:rPr>
            </w:pPr>
            <w:r w:rsidRPr="009743BC">
              <w:rPr>
                <w:b/>
                <w:sz w:val="20"/>
                <w:szCs w:val="20"/>
              </w:rPr>
              <w:t xml:space="preserve">Bıçağın ağzı </w:t>
            </w:r>
          </w:p>
        </w:tc>
        <w:tc>
          <w:tcPr>
            <w:tcW w:w="1074" w:type="dxa"/>
          </w:tcPr>
          <w:p w:rsidR="009743BC" w:rsidRPr="009743BC" w:rsidRDefault="009743BC" w:rsidP="009743BC">
            <w:pPr>
              <w:rPr>
                <w:b/>
                <w:sz w:val="20"/>
                <w:szCs w:val="20"/>
              </w:rPr>
            </w:pPr>
          </w:p>
        </w:tc>
        <w:tc>
          <w:tcPr>
            <w:tcW w:w="1075" w:type="dxa"/>
          </w:tcPr>
          <w:p w:rsidR="009743BC" w:rsidRPr="009743BC" w:rsidRDefault="009743BC" w:rsidP="009743BC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9743BC" w:rsidRPr="009743BC" w:rsidRDefault="009743BC" w:rsidP="009743BC">
            <w:pPr>
              <w:rPr>
                <w:sz w:val="20"/>
                <w:szCs w:val="20"/>
              </w:rPr>
            </w:pPr>
          </w:p>
        </w:tc>
      </w:tr>
      <w:tr w:rsidR="009743BC" w:rsidTr="009743BC">
        <w:trPr>
          <w:trHeight w:val="227"/>
        </w:trPr>
        <w:tc>
          <w:tcPr>
            <w:tcW w:w="1176" w:type="dxa"/>
          </w:tcPr>
          <w:p w:rsidR="009743BC" w:rsidRPr="009743BC" w:rsidRDefault="009743BC" w:rsidP="009743BC">
            <w:pPr>
              <w:rPr>
                <w:b/>
                <w:sz w:val="20"/>
                <w:szCs w:val="20"/>
              </w:rPr>
            </w:pPr>
            <w:r w:rsidRPr="009743BC">
              <w:rPr>
                <w:b/>
                <w:sz w:val="20"/>
                <w:szCs w:val="20"/>
              </w:rPr>
              <w:t xml:space="preserve">Hidrolik lift </w:t>
            </w:r>
          </w:p>
        </w:tc>
        <w:tc>
          <w:tcPr>
            <w:tcW w:w="1074" w:type="dxa"/>
          </w:tcPr>
          <w:p w:rsidR="009743BC" w:rsidRPr="009743BC" w:rsidRDefault="009743BC" w:rsidP="009743BC">
            <w:pPr>
              <w:rPr>
                <w:b/>
                <w:sz w:val="20"/>
                <w:szCs w:val="20"/>
              </w:rPr>
            </w:pPr>
          </w:p>
        </w:tc>
        <w:tc>
          <w:tcPr>
            <w:tcW w:w="1075" w:type="dxa"/>
          </w:tcPr>
          <w:p w:rsidR="009743BC" w:rsidRPr="009743BC" w:rsidRDefault="009743BC" w:rsidP="009743BC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9743BC" w:rsidRPr="009743BC" w:rsidRDefault="009743BC" w:rsidP="009743BC">
            <w:pPr>
              <w:rPr>
                <w:sz w:val="20"/>
                <w:szCs w:val="20"/>
              </w:rPr>
            </w:pPr>
          </w:p>
        </w:tc>
      </w:tr>
    </w:tbl>
    <w:p w:rsidR="009743BC" w:rsidRDefault="003520DB" w:rsidP="00B16835">
      <w:pPr>
        <w:tabs>
          <w:tab w:val="left" w:pos="1279"/>
        </w:tabs>
      </w:pPr>
      <w:r>
        <w:rPr>
          <w:noProof/>
        </w:rPr>
        <w:pict>
          <v:shape id="_x0000_s1037" type="#_x0000_t202" style="position:absolute;margin-left:58.35pt;margin-top:4.6pt;width:224.65pt;height:209.1pt;z-index:251670528;mso-position-horizontal-relative:text;mso-position-vertical-relative:text" strokeweight="2.25pt">
            <v:textbox style="mso-next-textbox:#_x0000_s1037">
              <w:txbxContent>
                <w:p w:rsidR="00BA49EE" w:rsidRDefault="00BA49EE">
                  <w:r w:rsidRPr="00BA49EE">
                    <w:drawing>
                      <wp:inline distT="0" distB="0" distL="0" distR="0">
                        <wp:extent cx="2311019" cy="2295296"/>
                        <wp:effectExtent l="171450" t="133350" r="222631" b="200254"/>
                        <wp:docPr id="7" name="Resim 3" descr="6a00d83467970453ef01a511644a3d970c-800wi.gif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3 İçerik Yer Tutucusu" descr="6a00d83467970453ef01a511644a3d970c-800wi.gif"/>
                                <pic:cNvPicPr>
                                  <a:picLocks noGrp="1" noChangeAspect="1"/>
                                </pic:cNvPicPr>
                              </pic:nvPicPr>
                              <pic:blipFill>
                                <a:blip r:embed="rId14">
                                  <a:lum bright="-20000" contrast="52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11103" cy="2295379"/>
                                </a:xfrm>
                                <a:prstGeom prst="rect">
                                  <a:avLst/>
                                </a:prstGeom>
                                <a:ln w="127000" cap="sq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  <a:effectLst>
                                  <a:outerShdw blurRad="57150" dist="50800" dir="2700000" algn="tl" rotWithShape="0">
                                    <a:srgbClr val="000000">
                                      <a:alpha val="40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A49EE" w:rsidRDefault="00BA49EE"/>
              </w:txbxContent>
            </v:textbox>
          </v:shape>
        </w:pict>
      </w:r>
    </w:p>
    <w:p w:rsidR="009743BC" w:rsidRDefault="009743BC" w:rsidP="00B16835">
      <w:pPr>
        <w:tabs>
          <w:tab w:val="left" w:pos="1279"/>
        </w:tabs>
      </w:pPr>
    </w:p>
    <w:p w:rsidR="00B16835" w:rsidRDefault="00B16835" w:rsidP="00B16835">
      <w:pPr>
        <w:tabs>
          <w:tab w:val="left" w:pos="1279"/>
        </w:tabs>
      </w:pPr>
    </w:p>
    <w:p w:rsidR="003E5E6F" w:rsidRDefault="00C6571E" w:rsidP="00B16835">
      <w:pPr>
        <w:tabs>
          <w:tab w:val="left" w:pos="1279"/>
        </w:tabs>
      </w:pPr>
      <w:r>
        <w:rPr>
          <w:noProof/>
        </w:rPr>
        <w:pict>
          <v:roundrect id="_x0000_s1040" style="position:absolute;margin-left:220.9pt;margin-top:2.7pt;width:37.45pt;height:25.95pt;z-index:251673600" arcsize="10923f" fillcolor="white [3201]" strokecolor="black [3200]" strokeweight="2.5pt">
            <v:shadow color="#868686"/>
          </v:roundrect>
        </w:pict>
      </w:r>
      <w:r>
        <w:rPr>
          <w:noProof/>
        </w:rPr>
        <w:pict>
          <v:roundrect id="_x0000_s1041" style="position:absolute;margin-left:171.85pt;margin-top:2.7pt;width:37.45pt;height:25.95pt;z-index:251674624" arcsize="10923f" fillcolor="white [3201]" strokecolor="black [3200]" strokeweight="2.5pt">
            <v:shadow color="#868686"/>
          </v:roundrect>
        </w:pict>
      </w:r>
      <w:r>
        <w:rPr>
          <w:noProof/>
        </w:rPr>
        <w:pict>
          <v:roundrect id="_x0000_s1038" style="position:absolute;margin-left:127.95pt;margin-top:2.7pt;width:37.45pt;height:25.95pt;z-index:251671552" arcsize="10923f" fillcolor="white [3201]" strokecolor="black [3200]" strokeweight="2.5pt">
            <v:shadow color="#868686"/>
          </v:roundrect>
        </w:pict>
      </w:r>
      <w:r>
        <w:rPr>
          <w:noProof/>
        </w:rPr>
        <w:pict>
          <v:roundrect id="_x0000_s1039" style="position:absolute;margin-left:81.9pt;margin-top:2.7pt;width:37.45pt;height:25.95pt;z-index:251672576" arcsize="10923f" fillcolor="white [3201]" strokecolor="black [3200]" strokeweight="2.5pt">
            <v:shadow color="#868686"/>
          </v:roundrect>
        </w:pict>
      </w:r>
    </w:p>
    <w:p w:rsidR="003E5E6F" w:rsidRDefault="003E5E6F" w:rsidP="00B16835">
      <w:pPr>
        <w:tabs>
          <w:tab w:val="left" w:pos="1279"/>
        </w:tabs>
      </w:pPr>
    </w:p>
    <w:p w:rsidR="003E5E6F" w:rsidRDefault="003E5E6F" w:rsidP="00B16835">
      <w:pPr>
        <w:tabs>
          <w:tab w:val="left" w:pos="1279"/>
        </w:tabs>
      </w:pPr>
    </w:p>
    <w:p w:rsidR="003E5E6F" w:rsidRDefault="00C6571E" w:rsidP="00B16835">
      <w:pPr>
        <w:tabs>
          <w:tab w:val="left" w:pos="1279"/>
        </w:tabs>
      </w:pPr>
      <w:r>
        <w:rPr>
          <w:noProof/>
        </w:rPr>
        <w:pict>
          <v:roundrect id="_x0000_s1042" style="position:absolute;margin-left:220.9pt;margin-top:21pt;width:37.45pt;height:25.95pt;z-index:251675648" arcsize="10923f" fillcolor="white [3201]" strokecolor="black [3200]" strokeweight="2.5pt">
            <v:shadow color="#868686"/>
          </v:roundrect>
        </w:pict>
      </w:r>
      <w:r>
        <w:rPr>
          <w:noProof/>
        </w:rPr>
        <w:pict>
          <v:roundrect id="_x0000_s1043" style="position:absolute;margin-left:171.85pt;margin-top:17.1pt;width:37.45pt;height:25.95pt;z-index:251676672" arcsize="10923f" fillcolor="white [3201]" strokecolor="black [3200]" strokeweight="2.5pt">
            <v:shadow color="#868686"/>
          </v:roundrect>
        </w:pict>
      </w:r>
      <w:r>
        <w:rPr>
          <w:noProof/>
        </w:rPr>
        <w:pict>
          <v:roundrect id="_x0000_s1044" style="position:absolute;margin-left:122.7pt;margin-top:21pt;width:37.45pt;height:25.95pt;z-index:251677696" arcsize="10923f" fillcolor="white [3201]" strokecolor="black [3200]" strokeweight="2.5pt">
            <v:shadow color="#868686"/>
          </v:roundrect>
        </w:pict>
      </w:r>
      <w:r>
        <w:rPr>
          <w:noProof/>
        </w:rPr>
        <w:pict>
          <v:roundrect id="_x0000_s1045" style="position:absolute;margin-left:78.95pt;margin-top:17.1pt;width:37.45pt;height:25.95pt;z-index:251678720" arcsize="10923f" fillcolor="white [3201]" strokecolor="black [3200]" strokeweight="2.5pt">
            <v:shadow color="#868686"/>
          </v:roundrect>
        </w:pict>
      </w:r>
      <w:r w:rsidR="003E5E6F">
        <w:rPr>
          <w:noProof/>
        </w:rPr>
        <w:pict>
          <v:shape id="_x0000_s1033" type="#_x0000_t202" style="position:absolute;margin-left:-236.05pt;margin-top:13.8pt;width:252.85pt;height:39.75pt;z-index:251666432" fillcolor="#ffc" strokeweight="3.5pt">
            <v:fill r:id="rId11" o:title="Tuval" rotate="t" type="tile"/>
            <v:textbox>
              <w:txbxContent>
                <w:p w:rsidR="009743BC" w:rsidRPr="009743BC" w:rsidRDefault="009743BC">
                  <w:pPr>
                    <w:rPr>
                      <w:b/>
                    </w:rPr>
                  </w:pPr>
                  <w:r w:rsidRPr="009743BC">
                    <w:rPr>
                      <w:b/>
                    </w:rPr>
                    <w:t>3) Aşağıda verilen tabloya göre uygun olan seçeneği işaretleyiniz</w:t>
                  </w:r>
                </w:p>
              </w:txbxContent>
            </v:textbox>
          </v:shape>
        </w:pict>
      </w:r>
    </w:p>
    <w:p w:rsidR="003E5E6F" w:rsidRDefault="003E5E6F" w:rsidP="00B16835">
      <w:pPr>
        <w:tabs>
          <w:tab w:val="left" w:pos="1279"/>
        </w:tabs>
      </w:pPr>
    </w:p>
    <w:p w:rsidR="003E5E6F" w:rsidRDefault="003E5E6F" w:rsidP="00B16835">
      <w:pPr>
        <w:tabs>
          <w:tab w:val="left" w:pos="1279"/>
        </w:tabs>
      </w:pPr>
      <w:r>
        <w:rPr>
          <w:noProof/>
        </w:rPr>
        <w:pict>
          <v:shape id="_x0000_s1049" type="#_x0000_t202" style="position:absolute;margin-left:31.2pt;margin-top:22.2pt;width:232.6pt;height:26.5pt;z-index:251681792" fillcolor="#ffc" strokeweight="3pt">
            <v:fill r:id="rId11" o:title="Tuval" rotate="t" type="tile"/>
            <v:textbox>
              <w:txbxContent>
                <w:p w:rsidR="003520DB" w:rsidRPr="003520DB" w:rsidRDefault="003520DB">
                  <w:pPr>
                    <w:rPr>
                      <w:sz w:val="18"/>
                      <w:szCs w:val="18"/>
                    </w:rPr>
                  </w:pPr>
                  <w:r w:rsidRPr="003520DB">
                    <w:rPr>
                      <w:sz w:val="18"/>
                      <w:szCs w:val="18"/>
                    </w:rPr>
                    <w:t>6) Aşağıdaki şekle uygun olarak kutucukları doldurunuz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-219710</wp:posOffset>
            </wp:positionH>
            <wp:positionV relativeFrom="paragraph">
              <wp:posOffset>62230</wp:posOffset>
            </wp:positionV>
            <wp:extent cx="3221355" cy="3020695"/>
            <wp:effectExtent l="19050" t="0" r="0" b="0"/>
            <wp:wrapSquare wrapText="bothSides"/>
            <wp:docPr id="23" name="Resim 23" descr="C:\Users\Hasan\Pictures\kütle ağır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asan\Pictures\kütle ağırlık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302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5E6F" w:rsidRDefault="003E5E6F" w:rsidP="00B16835">
      <w:pPr>
        <w:tabs>
          <w:tab w:val="left" w:pos="1279"/>
        </w:tabs>
      </w:pPr>
      <w:r>
        <w:rPr>
          <w:noProof/>
        </w:rPr>
        <w:pict>
          <v:shape id="_x0000_s1047" type="#_x0000_t202" style="position:absolute;margin-left:34.85pt;margin-top:23.25pt;width:228.95pt;height:186.05pt;z-index:251680768;mso-wrap-style:none" strokeweight="3.75pt">
            <v:textbox>
              <w:txbxContent>
                <w:p w:rsidR="003E5E6F" w:rsidRDefault="003E5E6F">
                  <w:r w:rsidRPr="003520DB">
                    <w:object w:dxaOrig="7196" w:dyaOrig="539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10pt;height:165pt" o:ole="" filled="t" fillcolor="black [3213]">
                        <v:fill r:id="rId16" o:title="Geri dönüşümlü kağıt" opacity="0" rotate="t" type="tile"/>
                        <v:imagedata r:id="rId17" o:title=""/>
                        <w10:bordertop type="single" width="4"/>
                        <w10:borderleft type="single" width="4"/>
                        <w10:borderbottom type="single" width="4"/>
                        <w10:borderright type="single" width="4"/>
                      </v:shape>
                      <o:OLEObject Type="Embed" ProgID="PowerPoint.Slide.12" ShapeID="_x0000_i1025" DrawAspect="Content" ObjectID="_1513352322" r:id="rId18"/>
                    </w:object>
                  </w:r>
                </w:p>
                <w:p w:rsidR="003E5E6F" w:rsidRDefault="003E5E6F"/>
                <w:p w:rsidR="003E5E6F" w:rsidRDefault="003E5E6F"/>
                <w:p w:rsidR="003E5E6F" w:rsidRDefault="003E5E6F"/>
                <w:p w:rsidR="003E5E6F" w:rsidRDefault="003E5E6F"/>
                <w:p w:rsidR="003E5E6F" w:rsidRDefault="003E5E6F"/>
                <w:p w:rsidR="003E5E6F" w:rsidRDefault="003E5E6F"/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-206.35pt;margin-top:384.2pt;width:237.55pt;height:116.9pt;z-index:251682816">
            <v:textbox>
              <w:txbxContent>
                <w:p w:rsidR="003E5E6F" w:rsidRDefault="003E5E6F"/>
              </w:txbxContent>
            </v:textbox>
          </v:shape>
        </w:pict>
      </w:r>
    </w:p>
    <w:p w:rsidR="003E5E6F" w:rsidRPr="003E5E6F" w:rsidRDefault="003E5E6F" w:rsidP="003E5E6F"/>
    <w:p w:rsidR="003E5E6F" w:rsidRPr="003E5E6F" w:rsidRDefault="003E5E6F" w:rsidP="003E5E6F"/>
    <w:p w:rsidR="003E5E6F" w:rsidRPr="003E5E6F" w:rsidRDefault="003E5E6F" w:rsidP="003E5E6F"/>
    <w:p w:rsidR="003E5E6F" w:rsidRDefault="003E5E6F" w:rsidP="003E5E6F"/>
    <w:p w:rsidR="009743BC" w:rsidRDefault="009743BC" w:rsidP="003E5E6F">
      <w:pPr>
        <w:jc w:val="center"/>
      </w:pPr>
    </w:p>
    <w:p w:rsidR="00255FAF" w:rsidRDefault="00255FAF" w:rsidP="003E5E6F">
      <w:pPr>
        <w:jc w:val="center"/>
      </w:pPr>
      <w:r>
        <w:rPr>
          <w:noProof/>
        </w:rPr>
        <w:lastRenderedPageBreak/>
        <w:pict>
          <v:shape id="_x0000_s1056" type="#_x0000_t202" style="position:absolute;left:0;text-align:left;margin-left:225.2pt;margin-top:-40.9pt;width:276.45pt;height:785.1pt;z-index:251687936" strokeweight="3pt">
            <v:textbox>
              <w:txbxContent>
                <w:p w:rsidR="00255FAF" w:rsidRDefault="00255FAF" w:rsidP="00255FAF">
                  <w:pPr>
                    <w:rPr>
                      <w:b/>
                      <w:sz w:val="20"/>
                      <w:szCs w:val="20"/>
                    </w:rPr>
                  </w:pPr>
                  <w:r w:rsidRPr="00255FAF">
                    <w:drawing>
                      <wp:inline distT="0" distB="0" distL="0" distR="0">
                        <wp:extent cx="870901" cy="635000"/>
                        <wp:effectExtent l="19050" t="0" r="5399" b="0"/>
                        <wp:docPr id="18" name="1 Resim" descr="basinc1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asinc1a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0901" cy="635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1964">
                    <w:rPr>
                      <w:b/>
                    </w:rPr>
                    <w:t>5</w:t>
                  </w:r>
                  <w:r w:rsidRPr="00255FAF">
                    <w:rPr>
                      <w:b/>
                    </w:rPr>
                    <w:t>)</w:t>
                  </w:r>
                  <w:r w:rsidRPr="00255FAF">
                    <w:rPr>
                      <w:b/>
                      <w:sz w:val="20"/>
                      <w:szCs w:val="20"/>
                    </w:rPr>
                    <w:t>Şekilde ters çevrilen kaptaki suyun dökülmemesinin sebebi nedir ?</w:t>
                  </w:r>
                </w:p>
                <w:p w:rsidR="00541964" w:rsidRDefault="00541964" w:rsidP="00541964">
                  <w:pPr>
                    <w:pStyle w:val="AralkYok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Katı basıncı </w:t>
                  </w:r>
                </w:p>
                <w:p w:rsidR="00541964" w:rsidRDefault="00541964" w:rsidP="00541964">
                  <w:pPr>
                    <w:pStyle w:val="AralkYok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Sıvı basıncı</w:t>
                  </w:r>
                </w:p>
                <w:p w:rsidR="00541964" w:rsidRDefault="00541964" w:rsidP="00541964">
                  <w:pPr>
                    <w:pStyle w:val="AralkYok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Gaz basıncı</w:t>
                  </w:r>
                </w:p>
                <w:p w:rsidR="00255FAF" w:rsidRPr="00541964" w:rsidRDefault="00541964" w:rsidP="00255FAF">
                  <w:pPr>
                    <w:pStyle w:val="AralkYok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Ağırlık </w:t>
                  </w:r>
                </w:p>
                <w:p w:rsidR="00541964" w:rsidRDefault="00541964" w:rsidP="00541964">
                  <w:pPr>
                    <w:pStyle w:val="AralkYok"/>
                    <w:rPr>
                      <w:sz w:val="18"/>
                      <w:szCs w:val="18"/>
                    </w:rPr>
                  </w:pPr>
                </w:p>
                <w:p w:rsidR="00541964" w:rsidRPr="00541964" w:rsidRDefault="00541964" w:rsidP="00541964">
                  <w:pPr>
                    <w:pStyle w:val="AralkYok"/>
                    <w:rPr>
                      <w:rFonts w:ascii="Calibri" w:eastAsia="Times New Roman" w:hAnsi="Calibri" w:cs="Times New Roman"/>
                      <w:b/>
                      <w:sz w:val="18"/>
                      <w:szCs w:val="18"/>
                    </w:rPr>
                  </w:pPr>
                  <w:r w:rsidRPr="00541964">
                    <w:rPr>
                      <w:b/>
                      <w:sz w:val="18"/>
                      <w:szCs w:val="18"/>
                    </w:rPr>
                    <w:t xml:space="preserve">6) </w:t>
                  </w:r>
                  <w:r w:rsidRPr="00541964">
                    <w:rPr>
                      <w:rFonts w:ascii="Calibri" w:eastAsia="Times New Roman" w:hAnsi="Calibri" w:cs="Times New Roman"/>
                      <w:b/>
                      <w:sz w:val="18"/>
                      <w:szCs w:val="18"/>
                    </w:rPr>
                    <w:t>Kan şekerini düzenleyen insülin ve glukagon hormonlarını salgılayan iç salgı bezi aşağıdakilerden hangisidir?</w:t>
                  </w:r>
                </w:p>
                <w:p w:rsidR="00541964" w:rsidRDefault="00541964" w:rsidP="00541964">
                  <w:pPr>
                    <w:pStyle w:val="AralkYok"/>
                    <w:rPr>
                      <w:rFonts w:cs="Calibri"/>
                      <w:sz w:val="18"/>
                      <w:szCs w:val="18"/>
                    </w:rPr>
                  </w:pPr>
                </w:p>
                <w:p w:rsidR="00541964" w:rsidRPr="00541964" w:rsidRDefault="00541964" w:rsidP="00541964">
                  <w:pPr>
                    <w:pStyle w:val="AralkYok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 w:rsidRPr="00541964"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A) Hipofiz             B) Tiroit      C)  Pankreas          D) Testis</w:t>
                  </w:r>
                </w:p>
                <w:p w:rsidR="00541964" w:rsidRDefault="00541964" w:rsidP="00255FAF"/>
                <w:p w:rsidR="00541964" w:rsidRPr="00541964" w:rsidRDefault="00541964" w:rsidP="00255FAF">
                  <w:pPr>
                    <w:rPr>
                      <w:b/>
                    </w:rPr>
                  </w:pPr>
                  <w:r w:rsidRPr="00541964">
                    <w:rPr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7)Aynı hızla hareket eden aşağıdaki </w:t>
                  </w:r>
                  <w:r w:rsidRPr="00541964">
                    <w:rPr>
                      <w:b/>
                      <w:bCs/>
                      <w:color w:val="000000"/>
                      <w:spacing w:val="-3"/>
                      <w:sz w:val="20"/>
                      <w:szCs w:val="20"/>
                    </w:rPr>
                    <w:t>araçlardan hangisinin Kinetik Enerjisi en  küçüktür?</w:t>
                  </w:r>
                </w:p>
                <w:p w:rsidR="00541964" w:rsidRDefault="00541964" w:rsidP="00255FAF">
                  <w:r>
                    <w:rPr>
                      <w:noProof/>
                    </w:rPr>
                    <w:drawing>
                      <wp:inline distT="0" distB="0" distL="0" distR="0">
                        <wp:extent cx="2984323" cy="1556551"/>
                        <wp:effectExtent l="19050" t="0" r="6527" b="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89626" cy="15593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41964" w:rsidRPr="00541964" w:rsidRDefault="00541964" w:rsidP="00541964">
                  <w:pPr>
                    <w:spacing w:after="0"/>
                    <w:rPr>
                      <w:b/>
                      <w:sz w:val="18"/>
                      <w:szCs w:val="18"/>
                      <w:u w:val="single"/>
                    </w:rPr>
                  </w:pPr>
                  <w:r w:rsidRPr="00541964">
                    <w:rPr>
                      <w:b/>
                      <w:noProof/>
                      <w:sz w:val="18"/>
                      <w:szCs w:val="18"/>
                    </w:rPr>
                    <w:t xml:space="preserve"> 8)</w:t>
                  </w:r>
                  <w:r w:rsidRPr="00541964">
                    <w:rPr>
                      <w:b/>
                      <w:sz w:val="18"/>
                      <w:szCs w:val="18"/>
                    </w:rPr>
                    <w:t xml:space="preserve"> Aşağıdaki ifadelerden hangisi </w:t>
                  </w:r>
                  <w:r w:rsidRPr="00541964">
                    <w:rPr>
                      <w:b/>
                      <w:i/>
                      <w:sz w:val="18"/>
                      <w:szCs w:val="18"/>
                    </w:rPr>
                    <w:t>enerji</w:t>
                  </w:r>
                  <w:r w:rsidRPr="00541964">
                    <w:rPr>
                      <w:b/>
                      <w:sz w:val="18"/>
                      <w:szCs w:val="18"/>
                    </w:rPr>
                    <w:t xml:space="preserve"> için </w:t>
                  </w:r>
                  <w:r w:rsidRPr="00541964">
                    <w:rPr>
                      <w:b/>
                      <w:sz w:val="18"/>
                      <w:szCs w:val="18"/>
                      <w:u w:val="single"/>
                    </w:rPr>
                    <w:t>yanlıştır?</w:t>
                  </w:r>
                </w:p>
                <w:p w:rsidR="00541964" w:rsidRPr="00541964" w:rsidRDefault="00541964" w:rsidP="00541964">
                  <w:pPr>
                    <w:spacing w:after="0"/>
                    <w:rPr>
                      <w:sz w:val="18"/>
                      <w:szCs w:val="18"/>
                    </w:rPr>
                  </w:pPr>
                  <w:r w:rsidRPr="00541964">
                    <w:rPr>
                      <w:b/>
                      <w:sz w:val="18"/>
                      <w:szCs w:val="18"/>
                    </w:rPr>
                    <w:t>A)</w:t>
                  </w:r>
                  <w:r w:rsidRPr="00541964">
                    <w:rPr>
                      <w:sz w:val="18"/>
                      <w:szCs w:val="18"/>
                    </w:rPr>
                    <w:t>Enerji iş yapabilme yeteneğidir</w:t>
                  </w:r>
                </w:p>
                <w:p w:rsidR="00541964" w:rsidRPr="00541964" w:rsidRDefault="00541964" w:rsidP="00541964">
                  <w:pPr>
                    <w:spacing w:after="0"/>
                    <w:rPr>
                      <w:sz w:val="18"/>
                      <w:szCs w:val="18"/>
                    </w:rPr>
                  </w:pPr>
                  <w:r w:rsidRPr="00541964">
                    <w:rPr>
                      <w:b/>
                      <w:sz w:val="18"/>
                      <w:szCs w:val="18"/>
                    </w:rPr>
                    <w:t>B)</w:t>
                  </w:r>
                  <w:r w:rsidRPr="00541964">
                    <w:rPr>
                      <w:sz w:val="18"/>
                      <w:szCs w:val="18"/>
                    </w:rPr>
                    <w:t xml:space="preserve"> Cismin kütlesi ve sürati artarsa kinetik enerjisi artar.</w:t>
                  </w:r>
                </w:p>
                <w:p w:rsidR="00541964" w:rsidRPr="00541964" w:rsidRDefault="00541964" w:rsidP="00541964">
                  <w:pPr>
                    <w:spacing w:after="0"/>
                    <w:rPr>
                      <w:sz w:val="18"/>
                      <w:szCs w:val="18"/>
                    </w:rPr>
                  </w:pPr>
                  <w:r w:rsidRPr="00541964">
                    <w:rPr>
                      <w:b/>
                      <w:sz w:val="18"/>
                      <w:szCs w:val="18"/>
                    </w:rPr>
                    <w:t>C)</w:t>
                  </w:r>
                  <w:r w:rsidRPr="00541964">
                    <w:rPr>
                      <w:sz w:val="18"/>
                      <w:szCs w:val="18"/>
                    </w:rPr>
                    <w:t xml:space="preserve"> Hareketsiz cisimler kinetik enerjiye sahiptir</w:t>
                  </w:r>
                </w:p>
                <w:p w:rsidR="00541964" w:rsidRPr="00541964" w:rsidRDefault="00541964" w:rsidP="00541964">
                  <w:pPr>
                    <w:spacing w:after="0"/>
                    <w:rPr>
                      <w:sz w:val="18"/>
                      <w:szCs w:val="18"/>
                    </w:rPr>
                  </w:pPr>
                  <w:r w:rsidRPr="00541964">
                    <w:rPr>
                      <w:b/>
                      <w:sz w:val="18"/>
                      <w:szCs w:val="18"/>
                    </w:rPr>
                    <w:t>D)</w:t>
                  </w:r>
                  <w:r w:rsidRPr="00541964">
                    <w:rPr>
                      <w:sz w:val="18"/>
                      <w:szCs w:val="18"/>
                    </w:rPr>
                    <w:t xml:space="preserve"> Enerjinin birimi jouledür.</w:t>
                  </w:r>
                </w:p>
                <w:p w:rsidR="00541964" w:rsidRPr="00541964" w:rsidRDefault="00541964" w:rsidP="00255FAF">
                  <w:pPr>
                    <w:rPr>
                      <w:sz w:val="18"/>
                      <w:szCs w:val="18"/>
                    </w:rPr>
                  </w:pPr>
                </w:p>
                <w:p w:rsidR="00541964" w:rsidRPr="00541964" w:rsidRDefault="00541964" w:rsidP="00541964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541964">
                    <w:rPr>
                      <w:b/>
                      <w:sz w:val="18"/>
                      <w:szCs w:val="18"/>
                    </w:rPr>
                    <w:t>9) Yayların sıkıştırılması veya esnetilmesiyle meydana gelen enerji çeşidi aşağıdakilerden hangisinde verilmiştir?</w:t>
                  </w:r>
                </w:p>
                <w:p w:rsidR="00541964" w:rsidRPr="00541964" w:rsidRDefault="00541964" w:rsidP="00541964">
                  <w:pPr>
                    <w:spacing w:after="0"/>
                    <w:rPr>
                      <w:sz w:val="18"/>
                      <w:szCs w:val="18"/>
                    </w:rPr>
                  </w:pPr>
                  <w:r w:rsidRPr="00541964">
                    <w:rPr>
                      <w:sz w:val="18"/>
                      <w:szCs w:val="18"/>
                    </w:rPr>
                    <w:t xml:space="preserve">A-) Esneklik potansiyel enerjisi </w:t>
                  </w:r>
                </w:p>
                <w:p w:rsidR="00541964" w:rsidRPr="00541964" w:rsidRDefault="00541964" w:rsidP="00541964">
                  <w:pPr>
                    <w:spacing w:after="0"/>
                    <w:rPr>
                      <w:sz w:val="18"/>
                      <w:szCs w:val="18"/>
                    </w:rPr>
                  </w:pPr>
                  <w:r w:rsidRPr="00541964">
                    <w:rPr>
                      <w:sz w:val="18"/>
                      <w:szCs w:val="18"/>
                    </w:rPr>
                    <w:t xml:space="preserve"> B-) Kinetik enerjisi                        </w:t>
                  </w:r>
                </w:p>
                <w:p w:rsidR="00541964" w:rsidRPr="00541964" w:rsidRDefault="00541964" w:rsidP="00541964">
                  <w:pPr>
                    <w:spacing w:after="0"/>
                    <w:rPr>
                      <w:sz w:val="18"/>
                      <w:szCs w:val="18"/>
                    </w:rPr>
                  </w:pPr>
                  <w:r w:rsidRPr="00541964">
                    <w:rPr>
                      <w:sz w:val="18"/>
                      <w:szCs w:val="18"/>
                    </w:rPr>
                    <w:t xml:space="preserve"> C-) Çekim potansiyel enerjisi    </w:t>
                  </w:r>
                </w:p>
                <w:p w:rsidR="00541964" w:rsidRPr="00541964" w:rsidRDefault="00541964" w:rsidP="00541964">
                  <w:pPr>
                    <w:spacing w:after="0"/>
                    <w:rPr>
                      <w:sz w:val="18"/>
                      <w:szCs w:val="18"/>
                    </w:rPr>
                  </w:pPr>
                  <w:r w:rsidRPr="00541964">
                    <w:rPr>
                      <w:sz w:val="18"/>
                      <w:szCs w:val="18"/>
                    </w:rPr>
                    <w:t>D-) Isı enerjisi</w:t>
                  </w:r>
                </w:p>
                <w:p w:rsidR="00541964" w:rsidRPr="00541964" w:rsidRDefault="00541964" w:rsidP="00255FAF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541964" w:rsidRPr="00541964" w:rsidRDefault="00541964" w:rsidP="00541964">
                  <w:pPr>
                    <w:spacing w:after="0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41964">
                    <w:rPr>
                      <w:b/>
                      <w:sz w:val="18"/>
                      <w:szCs w:val="18"/>
                    </w:rPr>
                    <w:t>10)</w:t>
                  </w:r>
                  <w:r w:rsidRPr="0054196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Aşağıdaki cisimlerden hangisinin hem potansiyel hem de kinetik enerjisi vardır?</w:t>
                  </w:r>
                </w:p>
                <w:p w:rsidR="00541964" w:rsidRPr="00541964" w:rsidRDefault="00541964" w:rsidP="00541964">
                  <w:pPr>
                    <w:spacing w:after="0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541964" w:rsidRPr="00541964" w:rsidRDefault="00541964" w:rsidP="00541964">
                  <w:pPr>
                    <w:spacing w:after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41964">
                    <w:rPr>
                      <w:rFonts w:ascii="Arial" w:hAnsi="Arial" w:cs="Arial"/>
                      <w:sz w:val="18"/>
                      <w:szCs w:val="18"/>
                    </w:rPr>
                    <w:t>A) Duran araba</w:t>
                  </w:r>
                  <w:r w:rsidRPr="00541964"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 w:rsidRPr="00541964">
                    <w:rPr>
                      <w:rFonts w:ascii="Arial" w:hAnsi="Arial" w:cs="Arial"/>
                      <w:sz w:val="18"/>
                      <w:szCs w:val="18"/>
                    </w:rPr>
                    <w:tab/>
                    <w:t xml:space="preserve">  B) Dalda duran elma</w:t>
                  </w:r>
                </w:p>
                <w:p w:rsidR="00541964" w:rsidRPr="00541964" w:rsidRDefault="00541964" w:rsidP="00541964">
                  <w:pPr>
                    <w:spacing w:after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41964">
                    <w:rPr>
                      <w:rFonts w:ascii="Arial" w:hAnsi="Arial" w:cs="Arial"/>
                      <w:sz w:val="18"/>
                      <w:szCs w:val="18"/>
                    </w:rPr>
                    <w:t>C) Hareketli araba</w:t>
                  </w:r>
                  <w:r w:rsidRPr="00541964">
                    <w:rPr>
                      <w:rFonts w:ascii="Arial" w:hAnsi="Arial" w:cs="Arial"/>
                      <w:sz w:val="18"/>
                      <w:szCs w:val="18"/>
                    </w:rPr>
                    <w:tab/>
                    <w:t xml:space="preserve">  D) Havalanmış olan uçak</w:t>
                  </w:r>
                </w:p>
                <w:p w:rsidR="00541964" w:rsidRPr="00541964" w:rsidRDefault="00541964" w:rsidP="00255FAF">
                  <w:pPr>
                    <w:rPr>
                      <w:sz w:val="18"/>
                      <w:szCs w:val="18"/>
                    </w:rPr>
                  </w:pPr>
                </w:p>
                <w:p w:rsidR="00C6571E" w:rsidRDefault="00541964" w:rsidP="00C6571E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  <w:r w:rsidRPr="00C6571E">
                    <w:rPr>
                      <w:b/>
                      <w:sz w:val="18"/>
                      <w:szCs w:val="18"/>
                    </w:rPr>
                    <w:t xml:space="preserve">        </w:t>
                  </w:r>
                  <w:r w:rsidR="00C6571E" w:rsidRPr="00C6571E">
                    <w:rPr>
                      <w:b/>
                      <w:sz w:val="18"/>
                      <w:szCs w:val="18"/>
                    </w:rPr>
                    <w:t xml:space="preserve">                             </w:t>
                  </w:r>
                </w:p>
                <w:p w:rsidR="00C6571E" w:rsidRDefault="00C6571E" w:rsidP="00C6571E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</w:p>
                <w:p w:rsidR="00C6571E" w:rsidRPr="00C6571E" w:rsidRDefault="00C6571E" w:rsidP="00C6571E">
                  <w:pPr>
                    <w:jc w:val="right"/>
                    <w:rPr>
                      <w:b/>
                      <w:sz w:val="32"/>
                      <w:szCs w:val="32"/>
                    </w:rPr>
                  </w:pPr>
                </w:p>
                <w:p w:rsidR="00255FAF" w:rsidRPr="00C6571E" w:rsidRDefault="00C6571E" w:rsidP="00C6571E">
                  <w:pPr>
                    <w:jc w:val="right"/>
                    <w:rPr>
                      <w:b/>
                      <w:sz w:val="32"/>
                      <w:szCs w:val="32"/>
                    </w:rPr>
                  </w:pPr>
                  <w:r w:rsidRPr="00C6571E">
                    <w:rPr>
                      <w:b/>
                      <w:sz w:val="32"/>
                      <w:szCs w:val="32"/>
                    </w:rPr>
                    <w:t xml:space="preserve">BAŞARILAR </w:t>
                  </w:r>
                </w:p>
              </w:txbxContent>
            </v:textbox>
          </v:shape>
        </w:pict>
      </w:r>
      <w:r w:rsidR="003E5E6F">
        <w:rPr>
          <w:noProof/>
        </w:rPr>
        <w:pict>
          <v:shape id="_x0000_s1052" type="#_x0000_t202" style="position:absolute;left:0;text-align:left;margin-left:-30.55pt;margin-top:-6.9pt;width:207.35pt;height:360.55pt;z-index:251683840" strokeweight="3pt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/>
                  </w:tblPr>
                  <w:tblGrid>
                    <w:gridCol w:w="519"/>
                    <w:gridCol w:w="3396"/>
                  </w:tblGrid>
                  <w:tr w:rsidR="003E5E6F" w:rsidTr="003E5E6F">
                    <w:trPr>
                      <w:trHeight w:val="364"/>
                    </w:trPr>
                    <w:tc>
                      <w:tcPr>
                        <w:tcW w:w="519" w:type="dxa"/>
                      </w:tcPr>
                      <w:p w:rsidR="003E5E6F" w:rsidRDefault="003E5E6F"/>
                    </w:tc>
                    <w:tc>
                      <w:tcPr>
                        <w:tcW w:w="3396" w:type="dxa"/>
                      </w:tcPr>
                      <w:p w:rsidR="003E5E6F" w:rsidRPr="00255FAF" w:rsidRDefault="003E5E6F" w:rsidP="003E5E6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255FAF">
                          <w:rPr>
                            <w:b/>
                            <w:sz w:val="20"/>
                            <w:szCs w:val="20"/>
                          </w:rPr>
                          <w:t xml:space="preserve">Potansiyel enerji kinetik enerjiye dönüşebilir </w:t>
                        </w:r>
                      </w:p>
                      <w:p w:rsidR="003E5E6F" w:rsidRPr="00255FAF" w:rsidRDefault="003E5E6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E5E6F" w:rsidTr="003E5E6F">
                    <w:trPr>
                      <w:trHeight w:val="364"/>
                    </w:trPr>
                    <w:tc>
                      <w:tcPr>
                        <w:tcW w:w="519" w:type="dxa"/>
                      </w:tcPr>
                      <w:p w:rsidR="003E5E6F" w:rsidRDefault="003E5E6F"/>
                    </w:tc>
                    <w:tc>
                      <w:tcPr>
                        <w:tcW w:w="3396" w:type="dxa"/>
                      </w:tcPr>
                      <w:p w:rsidR="00255FAF" w:rsidRPr="00255FAF" w:rsidRDefault="00255FAF" w:rsidP="00255FA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255FAF">
                          <w:rPr>
                            <w:b/>
                            <w:sz w:val="20"/>
                            <w:szCs w:val="20"/>
                          </w:rPr>
                          <w:t xml:space="preserve">Yayda depolanan enerjiye potansiyel enerji denir. </w:t>
                        </w:r>
                      </w:p>
                      <w:p w:rsidR="003E5E6F" w:rsidRPr="00255FAF" w:rsidRDefault="003E5E6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E5E6F" w:rsidTr="003E5E6F">
                    <w:trPr>
                      <w:trHeight w:val="364"/>
                    </w:trPr>
                    <w:tc>
                      <w:tcPr>
                        <w:tcW w:w="519" w:type="dxa"/>
                      </w:tcPr>
                      <w:p w:rsidR="003E5E6F" w:rsidRDefault="003E5E6F"/>
                    </w:tc>
                    <w:tc>
                      <w:tcPr>
                        <w:tcW w:w="3396" w:type="dxa"/>
                      </w:tcPr>
                      <w:p w:rsidR="00255FAF" w:rsidRPr="00255FAF" w:rsidRDefault="00255FAF" w:rsidP="00255FA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255FAF">
                          <w:rPr>
                            <w:b/>
                            <w:sz w:val="20"/>
                            <w:szCs w:val="20"/>
                          </w:rPr>
                          <w:t xml:space="preserve">İş yapabilme yeteneğine enerji denir. </w:t>
                        </w:r>
                      </w:p>
                      <w:p w:rsidR="003E5E6F" w:rsidRPr="00255FAF" w:rsidRDefault="003E5E6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E5E6F" w:rsidTr="003E5E6F">
                    <w:trPr>
                      <w:trHeight w:val="381"/>
                    </w:trPr>
                    <w:tc>
                      <w:tcPr>
                        <w:tcW w:w="519" w:type="dxa"/>
                      </w:tcPr>
                      <w:p w:rsidR="003E5E6F" w:rsidRDefault="003E5E6F"/>
                    </w:tc>
                    <w:tc>
                      <w:tcPr>
                        <w:tcW w:w="3396" w:type="dxa"/>
                      </w:tcPr>
                      <w:p w:rsidR="00255FAF" w:rsidRPr="00255FAF" w:rsidRDefault="00255FAF" w:rsidP="00255FA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255FAF">
                          <w:rPr>
                            <w:b/>
                            <w:sz w:val="20"/>
                            <w:szCs w:val="20"/>
                          </w:rPr>
                          <w:t xml:space="preserve">Ağırlık her gezegende aynıdır. </w:t>
                        </w:r>
                      </w:p>
                      <w:p w:rsidR="003E5E6F" w:rsidRPr="00255FAF" w:rsidRDefault="003E5E6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E5E6F" w:rsidTr="003E5E6F">
                    <w:trPr>
                      <w:trHeight w:val="381"/>
                    </w:trPr>
                    <w:tc>
                      <w:tcPr>
                        <w:tcW w:w="519" w:type="dxa"/>
                      </w:tcPr>
                      <w:p w:rsidR="003E5E6F" w:rsidRDefault="003E5E6F"/>
                    </w:tc>
                    <w:tc>
                      <w:tcPr>
                        <w:tcW w:w="3396" w:type="dxa"/>
                      </w:tcPr>
                      <w:p w:rsidR="00255FAF" w:rsidRPr="00255FAF" w:rsidRDefault="00255FAF" w:rsidP="00255FA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255FAF">
                          <w:rPr>
                            <w:b/>
                            <w:sz w:val="20"/>
                            <w:szCs w:val="20"/>
                          </w:rPr>
                          <w:t xml:space="preserve">Kütle eşit kollu teraziyle ölçülür. </w:t>
                        </w:r>
                      </w:p>
                      <w:p w:rsidR="003E5E6F" w:rsidRPr="00255FAF" w:rsidRDefault="003E5E6F" w:rsidP="00255FA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E5E6F" w:rsidTr="003E5E6F">
                    <w:trPr>
                      <w:trHeight w:val="381"/>
                    </w:trPr>
                    <w:tc>
                      <w:tcPr>
                        <w:tcW w:w="519" w:type="dxa"/>
                      </w:tcPr>
                      <w:p w:rsidR="003E5E6F" w:rsidRDefault="003E5E6F"/>
                    </w:tc>
                    <w:tc>
                      <w:tcPr>
                        <w:tcW w:w="3396" w:type="dxa"/>
                      </w:tcPr>
                      <w:p w:rsidR="00255FAF" w:rsidRPr="00255FAF" w:rsidRDefault="00255FAF" w:rsidP="00255FA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255FAF">
                          <w:rPr>
                            <w:b/>
                            <w:sz w:val="20"/>
                            <w:szCs w:val="20"/>
                          </w:rPr>
                          <w:t xml:space="preserve">Cisimlerin birbirine uyguladığı çekim kuvvetine yer çekimi denir. </w:t>
                        </w:r>
                      </w:p>
                      <w:p w:rsidR="003E5E6F" w:rsidRPr="00255FAF" w:rsidRDefault="003E5E6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E5E6F" w:rsidTr="003E5E6F">
                    <w:trPr>
                      <w:trHeight w:val="381"/>
                    </w:trPr>
                    <w:tc>
                      <w:tcPr>
                        <w:tcW w:w="519" w:type="dxa"/>
                      </w:tcPr>
                      <w:p w:rsidR="003E5E6F" w:rsidRDefault="003E5E6F"/>
                    </w:tc>
                    <w:tc>
                      <w:tcPr>
                        <w:tcW w:w="3396" w:type="dxa"/>
                      </w:tcPr>
                      <w:p w:rsidR="00255FAF" w:rsidRPr="00255FAF" w:rsidRDefault="00255FAF" w:rsidP="00255FA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255FAF">
                          <w:rPr>
                            <w:b/>
                            <w:sz w:val="20"/>
                            <w:szCs w:val="20"/>
                          </w:rPr>
                          <w:t xml:space="preserve">Enerjinin birimi jouledur. </w:t>
                        </w:r>
                      </w:p>
                      <w:p w:rsidR="003E5E6F" w:rsidRPr="00255FAF" w:rsidRDefault="003E5E6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E5E6F" w:rsidTr="003E5E6F">
                    <w:trPr>
                      <w:trHeight w:val="364"/>
                    </w:trPr>
                    <w:tc>
                      <w:tcPr>
                        <w:tcW w:w="519" w:type="dxa"/>
                      </w:tcPr>
                      <w:p w:rsidR="003E5E6F" w:rsidRDefault="003E5E6F"/>
                    </w:tc>
                    <w:tc>
                      <w:tcPr>
                        <w:tcW w:w="3396" w:type="dxa"/>
                      </w:tcPr>
                      <w:p w:rsidR="00255FAF" w:rsidRPr="00255FAF" w:rsidRDefault="00255FAF" w:rsidP="00255FA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255FAF">
                          <w:rPr>
                            <w:b/>
                            <w:sz w:val="20"/>
                            <w:szCs w:val="20"/>
                          </w:rPr>
                          <w:t xml:space="preserve">Dilimizde tat almamızı sağlayan yapılar tat tomurcuklarıdır.         </w:t>
                        </w:r>
                      </w:p>
                      <w:p w:rsidR="003E5E6F" w:rsidRPr="00255FAF" w:rsidRDefault="003E5E6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E5E6F" w:rsidTr="003E5E6F">
                    <w:trPr>
                      <w:trHeight w:val="381"/>
                    </w:trPr>
                    <w:tc>
                      <w:tcPr>
                        <w:tcW w:w="519" w:type="dxa"/>
                      </w:tcPr>
                      <w:p w:rsidR="003E5E6F" w:rsidRDefault="003E5E6F"/>
                    </w:tc>
                    <w:tc>
                      <w:tcPr>
                        <w:tcW w:w="3396" w:type="dxa"/>
                      </w:tcPr>
                      <w:p w:rsidR="00255FAF" w:rsidRPr="00255FAF" w:rsidRDefault="00255FAF" w:rsidP="00255FA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255FAF">
                          <w:rPr>
                            <w:b/>
                            <w:sz w:val="20"/>
                            <w:szCs w:val="20"/>
                          </w:rPr>
                          <w:t xml:space="preserve">Köpek gördüğümüzde kalbimizin hızla atmasına sebep olan hormon insülin hormonudur. </w:t>
                        </w:r>
                      </w:p>
                      <w:p w:rsidR="003E5E6F" w:rsidRPr="00255FAF" w:rsidRDefault="003E5E6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E5E6F" w:rsidTr="003E5E6F">
                    <w:trPr>
                      <w:trHeight w:val="381"/>
                    </w:trPr>
                    <w:tc>
                      <w:tcPr>
                        <w:tcW w:w="519" w:type="dxa"/>
                      </w:tcPr>
                      <w:p w:rsidR="003E5E6F" w:rsidRDefault="003E5E6F"/>
                    </w:tc>
                    <w:tc>
                      <w:tcPr>
                        <w:tcW w:w="3396" w:type="dxa"/>
                      </w:tcPr>
                      <w:p w:rsidR="00255FAF" w:rsidRPr="00255FAF" w:rsidRDefault="00255FAF" w:rsidP="00255FA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255FAF">
                          <w:rPr>
                            <w:b/>
                            <w:sz w:val="20"/>
                            <w:szCs w:val="20"/>
                          </w:rPr>
                          <w:t xml:space="preserve">Kinetik enerji cismin hareketinden dolayı sahip olduğu enerjidir. </w:t>
                        </w:r>
                      </w:p>
                      <w:p w:rsidR="003E5E6F" w:rsidRPr="00255FAF" w:rsidRDefault="003E5E6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E5E6F" w:rsidRDefault="003E5E6F"/>
              </w:txbxContent>
            </v:textbox>
          </v:shape>
        </w:pict>
      </w:r>
      <w:r w:rsidR="003E5E6F">
        <w:rPr>
          <w:noProof/>
        </w:rPr>
        <w:pict>
          <v:shape id="_x0000_s1053" type="#_x0000_t202" style="position:absolute;left:0;text-align:left;margin-left:-34pt;margin-top:-40.9pt;width:210.8pt;height:30.55pt;z-index:251684864" fillcolor="#ffc" strokeweight="3pt">
            <v:fill r:id="rId11" o:title="Tuval" rotate="t" type="tile"/>
            <v:textbox>
              <w:txbxContent>
                <w:p w:rsidR="003E5E6F" w:rsidRPr="003E5E6F" w:rsidRDefault="003E5E6F">
                  <w:pPr>
                    <w:rPr>
                      <w:b/>
                    </w:rPr>
                  </w:pPr>
                  <w:r w:rsidRPr="003E5E6F">
                    <w:rPr>
                      <w:b/>
                    </w:rPr>
                    <w:t>7) Doğru olana D,yanlış olana ise Y yazınız.</w:t>
                  </w:r>
                </w:p>
              </w:txbxContent>
            </v:textbox>
          </v:shape>
        </w:pict>
      </w:r>
    </w:p>
    <w:p w:rsidR="00255FAF" w:rsidRPr="00255FAF" w:rsidRDefault="00255FAF" w:rsidP="00255FAF"/>
    <w:p w:rsidR="00255FAF" w:rsidRPr="00255FAF" w:rsidRDefault="00255FAF" w:rsidP="00255FAF"/>
    <w:p w:rsidR="00255FAF" w:rsidRPr="00255FAF" w:rsidRDefault="00255FAF" w:rsidP="00255FAF"/>
    <w:p w:rsidR="00255FAF" w:rsidRPr="00255FAF" w:rsidRDefault="00255FAF" w:rsidP="00255FAF"/>
    <w:p w:rsidR="00255FAF" w:rsidRPr="00255FAF" w:rsidRDefault="00255FAF" w:rsidP="00255FAF"/>
    <w:p w:rsidR="00255FAF" w:rsidRPr="00255FAF" w:rsidRDefault="00255FAF" w:rsidP="00255FAF"/>
    <w:p w:rsidR="00255FAF" w:rsidRPr="00255FAF" w:rsidRDefault="00255FAF" w:rsidP="00255FAF"/>
    <w:p w:rsidR="00255FAF" w:rsidRPr="00255FAF" w:rsidRDefault="00255FAF" w:rsidP="00255FAF"/>
    <w:p w:rsidR="00255FAF" w:rsidRPr="00255FAF" w:rsidRDefault="00255FAF" w:rsidP="00255FAF"/>
    <w:p w:rsidR="00255FAF" w:rsidRPr="00255FAF" w:rsidRDefault="00255FAF" w:rsidP="00255FAF"/>
    <w:p w:rsidR="00255FAF" w:rsidRPr="00255FAF" w:rsidRDefault="00255FAF" w:rsidP="00255FAF"/>
    <w:p w:rsidR="00255FAF" w:rsidRPr="00255FAF" w:rsidRDefault="00255FAF" w:rsidP="00255FAF"/>
    <w:p w:rsidR="00255FAF" w:rsidRDefault="00255FAF" w:rsidP="00255FAF"/>
    <w:p w:rsidR="003E5E6F" w:rsidRDefault="00255FAF" w:rsidP="00255FAF">
      <w:r>
        <w:rPr>
          <w:noProof/>
        </w:rPr>
        <w:pict>
          <v:shape id="_x0000_s1055" type="#_x0000_t202" style="position:absolute;margin-left:-30.55pt;margin-top:19.35pt;width:255.75pt;height:34pt;z-index:251686912" strokeweight="2.25pt">
            <v:textbox>
              <w:txbxContent>
                <w:p w:rsidR="00255FAF" w:rsidRDefault="00255FAF">
                  <w:r>
                    <w:t xml:space="preserve">TEST </w:t>
                  </w:r>
                </w:p>
                <w:p w:rsidR="00255FAF" w:rsidRDefault="00255FAF"/>
                <w:p w:rsidR="00255FAF" w:rsidRDefault="00255FAF"/>
                <w:p w:rsidR="00255FAF" w:rsidRDefault="00255FAF"/>
                <w:p w:rsidR="00255FAF" w:rsidRDefault="00255FAF"/>
                <w:p w:rsidR="00255FAF" w:rsidRDefault="00255FAF"/>
                <w:p w:rsidR="00255FAF" w:rsidRDefault="00255FAF"/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-30.55pt;margin-top:19.35pt;width:255.75pt;height:368.65pt;z-index:251685888" strokeweight="2.25pt">
            <v:textbox>
              <w:txbxContent>
                <w:p w:rsidR="00255FAF" w:rsidRDefault="00255FAF"/>
                <w:p w:rsidR="00255FAF" w:rsidRDefault="00255FAF" w:rsidP="00255FAF">
                  <w:pPr>
                    <w:pStyle w:val="AralkYok"/>
                  </w:pPr>
                </w:p>
                <w:p w:rsidR="00255FAF" w:rsidRDefault="00255FAF" w:rsidP="00255FAF">
                  <w:pPr>
                    <w:pStyle w:val="AralkYok"/>
                  </w:pPr>
                </w:p>
                <w:p w:rsidR="00255FAF" w:rsidRPr="00B7314E" w:rsidRDefault="00255FAF" w:rsidP="00255FAF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1) K</w:t>
                  </w:r>
                  <w:r w:rsidRPr="00B7314E">
                    <w:rPr>
                      <w:b/>
                      <w:sz w:val="20"/>
                      <w:szCs w:val="20"/>
                    </w:rPr>
                    <w:t>atı basıncı  ile ilgili verilenlerden hangisi yanlıştır ?</w:t>
                  </w:r>
                </w:p>
                <w:p w:rsidR="00255FAF" w:rsidRPr="00B7314E" w:rsidRDefault="00255FAF" w:rsidP="00255FAF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a)</w:t>
                  </w:r>
                  <w:r w:rsidRPr="00B7314E">
                    <w:rPr>
                      <w:sz w:val="20"/>
                      <w:szCs w:val="20"/>
                    </w:rPr>
                    <w:t>Çivinin ucunun basıncı arka kısmına göre büyüktür.</w:t>
                  </w:r>
                </w:p>
                <w:p w:rsidR="00255FAF" w:rsidRPr="00B7314E" w:rsidRDefault="00255FAF" w:rsidP="00255FAF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b)</w:t>
                  </w:r>
                  <w:r w:rsidRPr="00B7314E">
                    <w:rPr>
                      <w:sz w:val="20"/>
                      <w:szCs w:val="20"/>
                    </w:rPr>
                    <w:t>Kar ayakkabılarının basıncı küçüktür.</w:t>
                  </w:r>
                </w:p>
                <w:p w:rsidR="00255FAF" w:rsidRPr="00B7314E" w:rsidRDefault="00255FAF" w:rsidP="00255FAF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c)</w:t>
                  </w:r>
                  <w:r w:rsidRPr="00B7314E">
                    <w:rPr>
                      <w:sz w:val="20"/>
                      <w:szCs w:val="20"/>
                    </w:rPr>
                    <w:t>Vinçlerin paletleri basıncını büyütmek için geniş yapılır.</w:t>
                  </w:r>
                </w:p>
                <w:p w:rsidR="00255FAF" w:rsidRPr="00255FAF" w:rsidRDefault="00255FAF" w:rsidP="00255FAF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d)</w:t>
                  </w:r>
                  <w:r w:rsidRPr="00B7314E">
                    <w:rPr>
                      <w:sz w:val="20"/>
                      <w:szCs w:val="20"/>
                    </w:rPr>
                    <w:t>Bıçağın ön tarafının yüzey alanı küçük olduğu için basıncı büyüktür.</w:t>
                  </w:r>
                </w:p>
                <w:p w:rsidR="00255FAF" w:rsidRPr="00255FAF" w:rsidRDefault="00255FAF" w:rsidP="00255FAF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>
                    <w:t>2</w:t>
                  </w:r>
                  <w:r w:rsidRPr="00255FAF">
                    <w:rPr>
                      <w:b/>
                    </w:rPr>
                    <w:t>)</w:t>
                  </w:r>
                  <w:r w:rsidRPr="00255FAF">
                    <w:rPr>
                      <w:b/>
                      <w:sz w:val="20"/>
                      <w:szCs w:val="20"/>
                    </w:rPr>
                    <w:t xml:space="preserve"> Sıvı basıncı aşağıda verilenlerden hangisine bağlı olarak değişir ?</w:t>
                  </w:r>
                </w:p>
                <w:p w:rsidR="00255FAF" w:rsidRDefault="00255FAF" w:rsidP="00255FAF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255FAF" w:rsidRDefault="00255FAF" w:rsidP="00255FAF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Yoğunluk-ağırlık </w:t>
                  </w:r>
                </w:p>
                <w:p w:rsidR="00255FAF" w:rsidRDefault="00255FAF" w:rsidP="00255FAF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Yoğunluk-derinlik </w:t>
                  </w:r>
                </w:p>
                <w:p w:rsidR="00255FAF" w:rsidRDefault="00255FAF" w:rsidP="00255FAF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Yüzey-ağırlık </w:t>
                  </w:r>
                </w:p>
                <w:p w:rsidR="00255FAF" w:rsidRPr="00541964" w:rsidRDefault="00255FAF" w:rsidP="00541964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Yüzey-derinlik </w:t>
                  </w:r>
                </w:p>
                <w:p w:rsidR="00541964" w:rsidRDefault="00541964" w:rsidP="00255FAF">
                  <w:pPr>
                    <w:spacing w:after="0"/>
                  </w:pPr>
                </w:p>
                <w:p w:rsidR="00255FAF" w:rsidRDefault="00255FAF" w:rsidP="00255FAF">
                  <w:pPr>
                    <w:spacing w:after="0"/>
                    <w:rPr>
                      <w:rFonts w:cs="Calibri"/>
                      <w:b/>
                      <w:color w:val="000000"/>
                      <w:sz w:val="20"/>
                      <w:szCs w:val="20"/>
                    </w:rPr>
                  </w:pPr>
                  <w:r>
                    <w:t>3)</w:t>
                  </w:r>
                  <w:r w:rsidRPr="00255FAF">
                    <w:rPr>
                      <w:rFonts w:cs="Calibri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Calibri"/>
                      <w:b/>
                      <w:color w:val="000000"/>
                      <w:sz w:val="20"/>
                      <w:szCs w:val="20"/>
                    </w:rPr>
                    <w:t>Gaz basıncını ilk ölçen bilim adamı kimdir?</w:t>
                  </w:r>
                </w:p>
                <w:p w:rsidR="00255FAF" w:rsidRDefault="00255FAF" w:rsidP="00255FAF">
                  <w:pPr>
                    <w:spacing w:after="0"/>
                    <w:rPr>
                      <w:rFonts w:cs="Calibri"/>
                      <w:color w:val="000000"/>
                      <w:sz w:val="20"/>
                      <w:szCs w:val="20"/>
                    </w:rPr>
                  </w:pPr>
                  <w:r w:rsidRPr="00A2278E">
                    <w:rPr>
                      <w:rFonts w:cs="Calibri"/>
                      <w:color w:val="000000"/>
                      <w:sz w:val="20"/>
                      <w:szCs w:val="20"/>
                    </w:rPr>
                    <w:t>a)Tesla    b)Toriçelli   c)İbni sina   d)Darwin</w:t>
                  </w:r>
                </w:p>
                <w:p w:rsidR="00255FAF" w:rsidRDefault="00255FAF" w:rsidP="00541964">
                  <w:pPr>
                    <w:pStyle w:val="AralkYok"/>
                  </w:pPr>
                </w:p>
                <w:p w:rsidR="00541964" w:rsidRPr="00541964" w:rsidRDefault="00541964" w:rsidP="00541964">
                  <w:pPr>
                    <w:pStyle w:val="AralkYok"/>
                    <w:rPr>
                      <w:rFonts w:ascii="Calibri" w:eastAsia="Times New Roman" w:hAnsi="Calibri" w:cs="Times New Roman"/>
                      <w:b/>
                    </w:rPr>
                  </w:pPr>
                  <w:r w:rsidRPr="00541964">
                    <w:rPr>
                      <w:b/>
                    </w:rPr>
                    <w:t xml:space="preserve">4) </w:t>
                  </w:r>
                  <w:r w:rsidRPr="00541964">
                    <w:rPr>
                      <w:rFonts w:ascii="Calibri" w:eastAsia="Times New Roman" w:hAnsi="Calibri" w:cs="Times New Roman"/>
                      <w:b/>
                    </w:rPr>
                    <w:t>Aşağıdaki kısımlardan hangisinin işitme ile ilgisi yoktur?</w:t>
                  </w:r>
                </w:p>
                <w:p w:rsidR="00541964" w:rsidRPr="00C86674" w:rsidRDefault="00541964" w:rsidP="00541964">
                  <w:pPr>
                    <w:pStyle w:val="AralkYok"/>
                    <w:rPr>
                      <w:rFonts w:ascii="Calibri" w:eastAsia="Times New Roman" w:hAnsi="Calibri" w:cs="Times New Roman"/>
                    </w:rPr>
                  </w:pPr>
                  <w:r w:rsidRPr="00C86674">
                    <w:rPr>
                      <w:rFonts w:ascii="Calibri" w:eastAsia="Times New Roman" w:hAnsi="Calibri" w:cs="Times New Roman"/>
                    </w:rPr>
                    <w:t xml:space="preserve">      </w:t>
                  </w:r>
                  <w:r w:rsidRPr="00C86674">
                    <w:rPr>
                      <w:rFonts w:ascii="Calibri" w:eastAsia="Times New Roman" w:hAnsi="Calibri" w:cs="Times New Roman"/>
                      <w:b/>
                    </w:rPr>
                    <w:t>A)</w:t>
                  </w:r>
                  <w:r w:rsidRPr="00C86674">
                    <w:rPr>
                      <w:rFonts w:ascii="Calibri" w:eastAsia="Times New Roman" w:hAnsi="Calibri" w:cs="Times New Roman"/>
                    </w:rPr>
                    <w:t xml:space="preserve"> Yarım daire kanalları                        </w:t>
                  </w:r>
                </w:p>
                <w:p w:rsidR="00541964" w:rsidRPr="00C86674" w:rsidRDefault="00541964" w:rsidP="00541964">
                  <w:pPr>
                    <w:pStyle w:val="AralkYok"/>
                    <w:rPr>
                      <w:rFonts w:ascii="Calibri" w:eastAsia="Times New Roman" w:hAnsi="Calibri" w:cs="Times New Roman"/>
                    </w:rPr>
                  </w:pPr>
                  <w:r w:rsidRPr="00C86674">
                    <w:rPr>
                      <w:rFonts w:ascii="Calibri" w:eastAsia="Times New Roman" w:hAnsi="Calibri" w:cs="Times New Roman"/>
                    </w:rPr>
                    <w:t xml:space="preserve">      </w:t>
                  </w:r>
                  <w:r w:rsidRPr="00C86674">
                    <w:rPr>
                      <w:rFonts w:ascii="Calibri" w:eastAsia="Times New Roman" w:hAnsi="Calibri" w:cs="Times New Roman"/>
                      <w:b/>
                    </w:rPr>
                    <w:t>B)</w:t>
                  </w:r>
                  <w:r w:rsidRPr="00C86674">
                    <w:rPr>
                      <w:rFonts w:ascii="Calibri" w:eastAsia="Times New Roman" w:hAnsi="Calibri" w:cs="Times New Roman"/>
                    </w:rPr>
                    <w:t xml:space="preserve"> Oval pencere</w:t>
                  </w:r>
                </w:p>
                <w:p w:rsidR="00541964" w:rsidRPr="00C86674" w:rsidRDefault="00541964" w:rsidP="00541964">
                  <w:pPr>
                    <w:pStyle w:val="AralkYok"/>
                    <w:rPr>
                      <w:rFonts w:ascii="Calibri" w:eastAsia="Times New Roman" w:hAnsi="Calibri" w:cs="Times New Roman"/>
                    </w:rPr>
                  </w:pPr>
                  <w:r w:rsidRPr="00C86674">
                    <w:rPr>
                      <w:rFonts w:ascii="Calibri" w:eastAsia="Times New Roman" w:hAnsi="Calibri" w:cs="Times New Roman"/>
                    </w:rPr>
                    <w:t xml:space="preserve">      </w:t>
                  </w:r>
                  <w:r w:rsidRPr="00C86674">
                    <w:rPr>
                      <w:rFonts w:ascii="Calibri" w:eastAsia="Times New Roman" w:hAnsi="Calibri" w:cs="Times New Roman"/>
                      <w:b/>
                    </w:rPr>
                    <w:t>C)</w:t>
                  </w:r>
                  <w:r w:rsidRPr="00C86674">
                    <w:rPr>
                      <w:rFonts w:ascii="Calibri" w:eastAsia="Times New Roman" w:hAnsi="Calibri" w:cs="Times New Roman"/>
                    </w:rPr>
                    <w:t xml:space="preserve"> Kulak kemikleri                                     </w:t>
                  </w:r>
                </w:p>
                <w:p w:rsidR="00541964" w:rsidRPr="00C86674" w:rsidRDefault="00541964" w:rsidP="00541964">
                  <w:pPr>
                    <w:pStyle w:val="AralkYok"/>
                    <w:rPr>
                      <w:rFonts w:ascii="Calibri" w:eastAsia="Times New Roman" w:hAnsi="Calibri" w:cs="Times New Roman"/>
                    </w:rPr>
                  </w:pPr>
                  <w:r w:rsidRPr="00C86674">
                    <w:rPr>
                      <w:rFonts w:ascii="Calibri" w:eastAsia="Times New Roman" w:hAnsi="Calibri" w:cs="Times New Roman"/>
                    </w:rPr>
                    <w:t xml:space="preserve">      </w:t>
                  </w:r>
                  <w:r w:rsidRPr="00C86674">
                    <w:rPr>
                      <w:rFonts w:ascii="Calibri" w:eastAsia="Times New Roman" w:hAnsi="Calibri" w:cs="Times New Roman"/>
                      <w:b/>
                    </w:rPr>
                    <w:t>D)</w:t>
                  </w:r>
                  <w:r w:rsidRPr="00C86674">
                    <w:rPr>
                      <w:rFonts w:ascii="Calibri" w:eastAsia="Times New Roman" w:hAnsi="Calibri" w:cs="Times New Roman"/>
                    </w:rPr>
                    <w:t xml:space="preserve"> Kulak kepçesi</w:t>
                  </w:r>
                </w:p>
                <w:p w:rsidR="00541964" w:rsidRDefault="00541964"/>
              </w:txbxContent>
            </v:textbox>
          </v:shape>
        </w:pict>
      </w:r>
    </w:p>
    <w:p w:rsidR="00255FAF" w:rsidRPr="00255FAF" w:rsidRDefault="00255FAF" w:rsidP="00255FAF"/>
    <w:sectPr w:rsidR="00255FAF" w:rsidRPr="00255FAF" w:rsidSect="00E333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046" w:rsidRDefault="006B6046" w:rsidP="003520DB">
      <w:pPr>
        <w:spacing w:after="0" w:line="240" w:lineRule="auto"/>
      </w:pPr>
      <w:r>
        <w:separator/>
      </w:r>
    </w:p>
  </w:endnote>
  <w:endnote w:type="continuationSeparator" w:id="1">
    <w:p w:rsidR="006B6046" w:rsidRDefault="006B6046" w:rsidP="00352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046" w:rsidRDefault="006B6046" w:rsidP="003520DB">
      <w:pPr>
        <w:spacing w:after="0" w:line="240" w:lineRule="auto"/>
      </w:pPr>
      <w:r>
        <w:separator/>
      </w:r>
    </w:p>
  </w:footnote>
  <w:footnote w:type="continuationSeparator" w:id="1">
    <w:p w:rsidR="006B6046" w:rsidRDefault="006B6046" w:rsidP="00352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A7FB2"/>
    <w:multiLevelType w:val="hybridMultilevel"/>
    <w:tmpl w:val="3DCAC4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6564D"/>
    <w:multiLevelType w:val="hybridMultilevel"/>
    <w:tmpl w:val="D3E0D2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16835"/>
    <w:rsid w:val="00255FAF"/>
    <w:rsid w:val="00270DEB"/>
    <w:rsid w:val="003520DB"/>
    <w:rsid w:val="003E5E6F"/>
    <w:rsid w:val="00541964"/>
    <w:rsid w:val="005E6068"/>
    <w:rsid w:val="00661688"/>
    <w:rsid w:val="006B6046"/>
    <w:rsid w:val="009743BC"/>
    <w:rsid w:val="00B16835"/>
    <w:rsid w:val="00BA49EE"/>
    <w:rsid w:val="00C50880"/>
    <w:rsid w:val="00C6571E"/>
    <w:rsid w:val="00E33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36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68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6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683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52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20DB"/>
  </w:style>
  <w:style w:type="paragraph" w:styleId="Altbilgi">
    <w:name w:val="footer"/>
    <w:basedOn w:val="Normal"/>
    <w:link w:val="AltbilgiChar"/>
    <w:uiPriority w:val="99"/>
    <w:semiHidden/>
    <w:unhideWhenUsed/>
    <w:rsid w:val="00352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20DB"/>
  </w:style>
  <w:style w:type="paragraph" w:styleId="AralkYok">
    <w:name w:val="No Spacing"/>
    <w:uiPriority w:val="1"/>
    <w:qFormat/>
    <w:rsid w:val="00255F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0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png"/><Relationship Id="rId18" Type="http://schemas.openxmlformats.org/officeDocument/2006/relationships/package" Target="embeddings/Microsoft_Office_PowerPoint_Slayd_1.sldx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</dc:creator>
  <cp:keywords/>
  <dc:description/>
  <cp:lastModifiedBy>ibrahim</cp:lastModifiedBy>
  <cp:revision>6</cp:revision>
  <dcterms:created xsi:type="dcterms:W3CDTF">2016-01-03T15:37:00Z</dcterms:created>
  <dcterms:modified xsi:type="dcterms:W3CDTF">2016-01-03T16:52:00Z</dcterms:modified>
</cp:coreProperties>
</file>